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3D" w:rsidRPr="0008223D" w:rsidRDefault="0008223D" w:rsidP="0008223D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</w:rPr>
      </w:pPr>
      <w:hyperlink r:id="rId5" w:history="1">
        <w:r w:rsidRPr="0008223D">
          <w:rPr>
            <w:rFonts w:ascii="inherit" w:eastAsia="Times New Roman" w:hAnsi="inherit" w:cs="Helvetica"/>
            <w:b/>
            <w:bCs/>
            <w:color w:val="0088CC"/>
            <w:sz w:val="33"/>
          </w:rPr>
          <w:t>Конкурсна документација за јавну набавку струје јун 2015.</w:t>
        </w:r>
      </w:hyperlink>
    </w:p>
    <w:p w:rsidR="0008223D" w:rsidRPr="0008223D" w:rsidRDefault="0008223D" w:rsidP="0008223D">
      <w:pPr>
        <w:shd w:val="clear" w:color="auto" w:fill="FFFFFF"/>
        <w:spacing w:after="0" w:line="270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6" w:history="1">
        <w:r w:rsidRPr="0008223D">
          <w:rPr>
            <w:rFonts w:ascii="Helvetica" w:eastAsia="Times New Roman" w:hAnsi="Helvetica" w:cs="Helvetica"/>
            <w:color w:val="333333"/>
            <w:sz w:val="20"/>
          </w:rPr>
          <w:t> </w:t>
        </w:r>
      </w:hyperlink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НАРУЧИЛАЦ УСЛУГА: Основна школа „Васа Пелагић“, Београд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ЈАВНА НАБАВКА ДОБАРА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-      ЕЛЕКТРИЧНА ЕНЕРГИЈА -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ЈАВНА НАБАВКА МАЛЕ ВРЕДНОСТИ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ЈН бр.02/15</w:t>
      </w:r>
    </w:p>
    <w:p w:rsid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Јун 2015. године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На основу члана 39 и 61 Закона о јавним набавкама („Сл.гласник РС“ бр. 124/2012 и 14/2015, у даљен тексту:Закон), чл. 6 Правилника о обавезним елементима конкурсне документације у поступцима јавних набавки и начину доказивања испуњености услова („Сл.гласник РС“ бр. 29/13), Одлуке о покретању поступка јавне набавке број 540 oд 01.06.2015. и Решења о образовању комисије за јавну набавку број 541 oд 01.06.2015. године припремљена је: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За јавну набавку мале вредности - НАБАВКА ЕЛЕКТРИЧНЕ ЕНЕРГИЈЕ ЗА ПОТРЕБЕ OСНОВНЕ ШКОЛЕ „Васа Пелагић“ из Београда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 садржи: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6660"/>
        <w:gridCol w:w="945"/>
      </w:tblGrid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Поглавље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поглавља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 подаци о јавној набавци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 о предмету јавне набавке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Врста, карактеристике, квалитет, количина и опис добара, начин спровођења контроле и обезбеђења гаранције квалитета, рок извршења или испоруке добара и сл.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 за учешће у поступку јавне набавке из чл.75 и 76 Закона и упутство како се доказује испуњеност тих услова (Изјаве о испуњавању услова за  учешће у поступку)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Упутство понуђачима како да сачине понуду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понуде и опис предмета јавне набавке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21-24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 уговора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структуре цене са упутством како да се попуни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трошкова припреме понуде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независној понуди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поштовању обавеза из чл.75, ст.2 Закона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 меничног овлашћења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223D" w:rsidRPr="0008223D" w:rsidTr="0008223D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 изјаве о финансијском обезбеђењу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8223D" w:rsidRPr="0008223D" w:rsidRDefault="0008223D" w:rsidP="0008223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23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i/>
          <w:iCs/>
          <w:color w:val="333333"/>
          <w:sz w:val="20"/>
        </w:rPr>
        <w:t>Напомена: Наручилац је дужан да редним бројем означи сваку страну конкурсне документације и укупан број страна конкурсне документације.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I ОПШТИ ПОДАЦИ О ЈАВНОЈ НАБАВЦИ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Подаци о наручиоцу: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i/>
          <w:iCs/>
          <w:color w:val="333333"/>
          <w:sz w:val="20"/>
        </w:rPr>
        <w:t>Наручилац</w:t>
      </w: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: Основна школа „Васа Пелагић“,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i/>
          <w:iCs/>
          <w:color w:val="333333"/>
          <w:sz w:val="20"/>
        </w:rPr>
        <w:lastRenderedPageBreak/>
        <w:t>Адреса</w:t>
      </w: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: Београд, Милана Зечара 2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i/>
          <w:iCs/>
          <w:color w:val="333333"/>
          <w:sz w:val="20"/>
        </w:rPr>
        <w:t>Интернет страница</w:t>
      </w: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:</w:t>
      </w:r>
      <w:r w:rsidRPr="0008223D">
        <w:rPr>
          <w:rFonts w:ascii="Helvetica" w:eastAsia="Times New Roman" w:hAnsi="Helvetica" w:cs="Helvetica"/>
          <w:color w:val="333333"/>
          <w:sz w:val="20"/>
        </w:rPr>
        <w:t> </w:t>
      </w:r>
      <w:hyperlink r:id="rId7" w:history="1">
        <w:r w:rsidRPr="0008223D">
          <w:rPr>
            <w:rFonts w:ascii="Helvetica" w:eastAsia="Times New Roman" w:hAnsi="Helvetica" w:cs="Helvetica"/>
            <w:color w:val="0088CC"/>
            <w:sz w:val="20"/>
          </w:rPr>
          <w:t>www.osvasapelagic.edu.rs</w:t>
        </w:r>
      </w:hyperlink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Категорија наручиоца: Просвета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Врста поступка јавне набавке: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Предметна набавка се спроводи у поступку јавне набавке мале вредности у складу са Законом и подзаконским актима којима се уређују јавне набавке, Законом о енергетици („Службени гласник РС“, бр. 145/2014), Правилима о раду преносног система („Службени гласник РС“, бр.55/2008) и изменама и допунама Правила о раду преносног система („Службени гласник РС“, бр. 3/2012) и Уредбом  о условима испоруке и снабдевања електричном  енергијом  („Службени гласник РС“, бр. 63/2013) и Правилима о раду тржишта електричне енергије („Службени гласник РС“, 120/2012) као и са свим другим важећима законским и подзаконским прописима који регулишу снабдевање предметног добра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 број 02/15 је набавка добара – набавка електричне енергије за потпуно снабдевање. Ознака из ОРН: 09310000 – електрична енергија.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Циљ поступка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Поступак јавне набавке се спроводи ради избора једног дистрибутера електричне енергије и ради закључења уговора о јавној набавци.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Контакт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Лица за контакт: Јелена Ћирић Убипарип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Е-mail адреса:</w:t>
      </w:r>
      <w:r w:rsidRPr="0008223D">
        <w:rPr>
          <w:rFonts w:ascii="Helvetica" w:eastAsia="Times New Roman" w:hAnsi="Helvetica" w:cs="Helvetica"/>
          <w:color w:val="333333"/>
          <w:sz w:val="20"/>
        </w:rPr>
        <w:t> </w:t>
      </w:r>
      <w:hyperlink r:id="rId8" w:history="1">
        <w:r w:rsidRPr="0008223D">
          <w:rPr>
            <w:rFonts w:ascii="Helvetica" w:eastAsia="Times New Roman" w:hAnsi="Helvetica" w:cs="Helvetica"/>
            <w:color w:val="0088CC"/>
            <w:sz w:val="20"/>
          </w:rPr>
          <w:t>sekretarvp@gmail.com</w:t>
        </w:r>
      </w:hyperlink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Број тел. 011/2712982, факс 011/2712278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Начин преузимања конкурсне документације: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Конкурсна документација се може преузети са Портала јавних набавки и сајта школе.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II ПОДАЦИ О ПРЕДМЕТУ ЈАВНЕ НАБАВКЕ</w:t>
      </w:r>
    </w:p>
    <w:p w:rsidR="0008223D" w:rsidRPr="0008223D" w:rsidRDefault="0008223D" w:rsidP="000822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јавне набавке бр 02/15 су добра – набавка електричне енергије за потпуно снабдевање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Ознака из Општег речника набавки: 09310000 – електрична енергија.</w:t>
      </w:r>
    </w:p>
    <w:p w:rsidR="0008223D" w:rsidRPr="0008223D" w:rsidRDefault="0008223D" w:rsidP="000822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Партије: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Јавна набавка није обликована по партијама.</w:t>
      </w:r>
    </w:p>
    <w:p w:rsidR="0008223D" w:rsidRPr="0008223D" w:rsidRDefault="0008223D" w:rsidP="000822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Процењена вредност јавне набавке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1.000.000,00 динара без ПДВ-а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III ВРСТА, КАРАКТЕРИСТИКЕ, КВАЛИТЕТ, КОЛИЧИНА И ОПИС ДОБАРА, НАЧИН СПРОВОЂЕЊА КОНТРОЛЕ И ОБЕЗБЕЂЕЊА ГАРАНЦИЈЕ КВАЛИТЕТА, РОК ИЗВРШЕЊА ИЛИ ИСПОРУКЕ ДОБАРА И СЛ.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поступка јавне набавке мале вредности редни број ЈНМВ бр.02/15, коју спроводи Оновна школа „Васа Пелагић“ из Београда, представља набавку електричне енергије ниског напона и широке потрошње (шифра из речника набавке - 09310000).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Понуђена добра морају у потпуности одговарати техничким карактеристикама које су дефинисане документом Правила о раду тржишта („Службени гласник РС“, број 120/2012)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1) Врста и количина добара: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Предмет набавке представља набавка електричне енергије - закључење уговора о потпуном снабдевању.</w:t>
      </w:r>
    </w:p>
    <w:p w:rsidR="0008223D" w:rsidRPr="0008223D" w:rsidRDefault="0008223D" w:rsidP="0008223D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223D">
        <w:rPr>
          <w:rFonts w:ascii="Helvetica" w:eastAsia="Times New Roman" w:hAnsi="Helvetica" w:cs="Helvetica"/>
          <w:color w:val="333333"/>
          <w:sz w:val="20"/>
          <w:szCs w:val="20"/>
        </w:rPr>
        <w:t>Количина потребне електричне енергије је одређена на основу остварене потрошње електричне енергије у периоду од 01.01.2014. до 31.12.2014. године.</w:t>
      </w:r>
    </w:p>
    <w:p w:rsidR="004C15CE" w:rsidRPr="00E00473" w:rsidRDefault="004C15CE" w:rsidP="00E00473"/>
    <w:sectPr w:rsidR="004C15CE" w:rsidRPr="00E00473" w:rsidSect="004C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2E"/>
    <w:multiLevelType w:val="multilevel"/>
    <w:tmpl w:val="35A0B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F5248"/>
    <w:multiLevelType w:val="multilevel"/>
    <w:tmpl w:val="94BED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6DC3"/>
    <w:multiLevelType w:val="multilevel"/>
    <w:tmpl w:val="37E26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7203E"/>
    <w:multiLevelType w:val="multilevel"/>
    <w:tmpl w:val="68DE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652D7"/>
    <w:multiLevelType w:val="multilevel"/>
    <w:tmpl w:val="6FB4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F5D6B"/>
    <w:multiLevelType w:val="multilevel"/>
    <w:tmpl w:val="501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06DDD"/>
    <w:multiLevelType w:val="multilevel"/>
    <w:tmpl w:val="04C4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71F92"/>
    <w:multiLevelType w:val="multilevel"/>
    <w:tmpl w:val="B08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72C88"/>
    <w:multiLevelType w:val="multilevel"/>
    <w:tmpl w:val="38DC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01E40"/>
    <w:multiLevelType w:val="multilevel"/>
    <w:tmpl w:val="529ED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9CF"/>
    <w:multiLevelType w:val="multilevel"/>
    <w:tmpl w:val="F7644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55C3D"/>
    <w:multiLevelType w:val="multilevel"/>
    <w:tmpl w:val="C5C4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7464B"/>
    <w:multiLevelType w:val="multilevel"/>
    <w:tmpl w:val="F5E86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51BD9"/>
    <w:multiLevelType w:val="multilevel"/>
    <w:tmpl w:val="05F85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1871"/>
    <w:rsid w:val="0008223D"/>
    <w:rsid w:val="00451871"/>
    <w:rsid w:val="004C15CE"/>
    <w:rsid w:val="00E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E"/>
  </w:style>
  <w:style w:type="paragraph" w:styleId="Heading2">
    <w:name w:val="heading 2"/>
    <w:basedOn w:val="Normal"/>
    <w:link w:val="Heading2Char"/>
    <w:uiPriority w:val="9"/>
    <w:qFormat/>
    <w:rsid w:val="0008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871"/>
    <w:rPr>
      <w:b/>
      <w:bCs/>
    </w:rPr>
  </w:style>
  <w:style w:type="character" w:customStyle="1" w:styleId="apple-converted-space">
    <w:name w:val="apple-converted-space"/>
    <w:basedOn w:val="DefaultParagraphFont"/>
    <w:rsid w:val="00451871"/>
  </w:style>
  <w:style w:type="paragraph" w:customStyle="1" w:styleId="zakon">
    <w:name w:val="zakon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8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1871"/>
    <w:rPr>
      <w:color w:val="0000FF"/>
      <w:u w:val="single"/>
    </w:rPr>
  </w:style>
  <w:style w:type="paragraph" w:customStyle="1" w:styleId="naslovlana">
    <w:name w:val="naslovlana"/>
    <w:basedOn w:val="Normal"/>
    <w:rsid w:val="0045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v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asapelagic.ed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asapelagic.edu.rs/index.php?option=com_content&amp;view=article&amp;id=231&amp;catid=9&amp;Itemid=435" TargetMode="External"/><Relationship Id="rId5" Type="http://schemas.openxmlformats.org/officeDocument/2006/relationships/hyperlink" Target="http://osvasapelagic.edu.rs/index.php?option=com_content&amp;view=article&amp;id=231:dokumentacija-za-struju-jun-2015&amp;catid=9:uncategorised&amp;Itemid=4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Zence</dc:creator>
  <cp:lastModifiedBy>Zence</cp:lastModifiedBy>
  <cp:revision>2</cp:revision>
  <dcterms:created xsi:type="dcterms:W3CDTF">2016-02-09T21:56:00Z</dcterms:created>
  <dcterms:modified xsi:type="dcterms:W3CDTF">2016-02-09T21:56:00Z</dcterms:modified>
</cp:coreProperties>
</file>